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9F" w14:textId="77777777" w:rsidR="00E7553F" w:rsidRPr="002D342B" w:rsidRDefault="00000000">
      <w:pPr>
        <w:jc w:val="center"/>
        <w:rPr>
          <w:rFonts w:asciiTheme="minorHAnsi" w:hAnsiTheme="minorHAnsi" w:cstheme="minorHAnsi"/>
        </w:rPr>
      </w:pPr>
      <w:r w:rsidRPr="002D342B">
        <w:rPr>
          <w:rFonts w:asciiTheme="minorHAnsi" w:eastAsia="SimSun" w:hAnsiTheme="minorHAnsi" w:cstheme="minorHAnsi"/>
          <w:b/>
          <w:bCs/>
          <w:sz w:val="32"/>
          <w:szCs w:val="32"/>
        </w:rPr>
        <w:t>FABIANO SOARES VILANI</w:t>
      </w:r>
    </w:p>
    <w:tbl>
      <w:tblPr>
        <w:tblStyle w:val="TabeladeGrade1Clara-nfase11"/>
        <w:tblpPr w:leftFromText="141" w:rightFromText="141" w:vertAnchor="text" w:tblpY="8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42B" w:rsidRPr="002D342B" w14:paraId="0BA2C83D" w14:textId="77777777" w:rsidTr="002D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84EA1D2" w14:textId="3C0B38A4" w:rsidR="002D342B" w:rsidRPr="002D342B" w:rsidRDefault="002D342B" w:rsidP="002D342B">
            <w:pPr>
              <w:rPr>
                <w:rFonts w:asciiTheme="minorHAnsi" w:hAnsiTheme="minorHAnsi" w:cstheme="minorHAnsi"/>
              </w:rPr>
            </w:pPr>
            <w:r w:rsidRPr="002D342B">
              <w:rPr>
                <w:rFonts w:asciiTheme="minorHAnsi" w:eastAsia="SimSun" w:hAnsiTheme="minorHAnsi" w:cstheme="minorHAnsi"/>
                <w:sz w:val="26"/>
                <w:szCs w:val="26"/>
              </w:rPr>
              <w:t>DADOS PESSOAIS</w:t>
            </w:r>
          </w:p>
        </w:tc>
      </w:tr>
    </w:tbl>
    <w:p w14:paraId="64C900E4" w14:textId="77777777" w:rsidR="00E7553F" w:rsidRPr="002D342B" w:rsidRDefault="00E7553F" w:rsidP="002D342B">
      <w:pPr>
        <w:spacing w:line="10" w:lineRule="atLeast"/>
        <w:jc w:val="center"/>
        <w:rPr>
          <w:rFonts w:asciiTheme="minorHAnsi" w:hAnsiTheme="minorHAnsi" w:cstheme="minorHAnsi"/>
        </w:rPr>
      </w:pPr>
    </w:p>
    <w:p w14:paraId="346F3AC1" w14:textId="77777777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Data Nasc:</w:t>
      </w:r>
      <w:r w:rsidRPr="002D342B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Pr="002D342B">
        <w:rPr>
          <w:rFonts w:asciiTheme="minorHAnsi" w:eastAsia="Comic Sans MS" w:hAnsiTheme="minorHAnsi" w:cstheme="minorHAnsi"/>
        </w:rPr>
        <w:t xml:space="preserve">07/04/1993                                             </w:t>
      </w:r>
      <w:r w:rsidRPr="002D342B">
        <w:rPr>
          <w:rFonts w:asciiTheme="minorHAnsi" w:eastAsia="Comic Sans MS" w:hAnsiTheme="minorHAnsi" w:cstheme="minorHAnsi"/>
          <w:b/>
          <w:bCs/>
        </w:rPr>
        <w:t>Idade</w:t>
      </w:r>
      <w:r w:rsidRPr="002D342B">
        <w:rPr>
          <w:rFonts w:asciiTheme="minorHAnsi" w:eastAsia="Comic Sans MS" w:hAnsiTheme="minorHAnsi" w:cstheme="minorHAnsi"/>
        </w:rPr>
        <w:t xml:space="preserve">: </w:t>
      </w:r>
      <w:r w:rsidRPr="002D342B">
        <w:rPr>
          <w:rFonts w:asciiTheme="minorHAnsi" w:eastAsia="Comic Sans MS" w:hAnsiTheme="minorHAnsi" w:cstheme="minorHAnsi"/>
          <w:lang w:val="en-US"/>
        </w:rPr>
        <w:t xml:space="preserve">30 </w:t>
      </w:r>
      <w:r w:rsidRPr="002D342B">
        <w:rPr>
          <w:rFonts w:asciiTheme="minorHAnsi" w:eastAsia="Comic Sans MS" w:hAnsiTheme="minorHAnsi" w:cstheme="minorHAnsi"/>
        </w:rPr>
        <w:t>anos</w:t>
      </w:r>
    </w:p>
    <w:p w14:paraId="2A2DBB2E" w14:textId="3679F810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Estado Civil:</w:t>
      </w:r>
      <w:r w:rsidRPr="002D342B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Pr="002D342B">
        <w:rPr>
          <w:rFonts w:asciiTheme="minorHAnsi" w:eastAsia="Comic Sans MS" w:hAnsiTheme="minorHAnsi" w:cstheme="minorHAnsi"/>
        </w:rPr>
        <w:t xml:space="preserve">Casado                                                </w:t>
      </w:r>
      <w:r w:rsidR="004967D5">
        <w:rPr>
          <w:rFonts w:asciiTheme="minorHAnsi" w:eastAsia="Comic Sans MS" w:hAnsiTheme="minorHAnsi" w:cstheme="minorHAnsi"/>
        </w:rPr>
        <w:t xml:space="preserve">   </w:t>
      </w:r>
      <w:r w:rsidRPr="002D342B">
        <w:rPr>
          <w:rFonts w:asciiTheme="minorHAnsi" w:eastAsia="Comic Sans MS" w:hAnsiTheme="minorHAnsi" w:cstheme="minorHAnsi"/>
          <w:b/>
          <w:bCs/>
        </w:rPr>
        <w:t>Sexo:</w:t>
      </w:r>
      <w:r w:rsidRPr="002D342B">
        <w:rPr>
          <w:rFonts w:asciiTheme="minorHAnsi" w:eastAsia="Comic Sans MS" w:hAnsiTheme="minorHAnsi" w:cstheme="minorHAnsi"/>
        </w:rPr>
        <w:t xml:space="preserve"> Masculino</w:t>
      </w:r>
    </w:p>
    <w:p w14:paraId="3772AEF9" w14:textId="0AC3629F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Telefone:</w:t>
      </w:r>
      <w:r w:rsidRPr="002D342B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Pr="002D342B">
        <w:rPr>
          <w:rFonts w:asciiTheme="minorHAnsi" w:eastAsia="Comic Sans MS" w:hAnsiTheme="minorHAnsi" w:cstheme="minorHAnsi"/>
        </w:rPr>
        <w:t>(41) 9</w:t>
      </w:r>
      <w:r w:rsidRPr="002D342B">
        <w:rPr>
          <w:rFonts w:asciiTheme="minorHAnsi" w:eastAsia="Comic Sans MS" w:hAnsiTheme="minorHAnsi" w:cstheme="minorHAnsi"/>
          <w:lang w:val="en-US"/>
        </w:rPr>
        <w:t>9</w:t>
      </w:r>
      <w:r w:rsidRPr="002D342B">
        <w:rPr>
          <w:rFonts w:asciiTheme="minorHAnsi" w:eastAsia="Comic Sans MS" w:hAnsiTheme="minorHAnsi" w:cstheme="minorHAnsi"/>
        </w:rPr>
        <w:t xml:space="preserve">566-9984                                       </w:t>
      </w:r>
      <w:r w:rsidRPr="002D342B">
        <w:rPr>
          <w:rFonts w:asciiTheme="minorHAnsi" w:eastAsia="Comic Sans MS" w:hAnsiTheme="minorHAnsi" w:cstheme="minorHAnsi"/>
          <w:b/>
          <w:bCs/>
        </w:rPr>
        <w:t>Recado:</w:t>
      </w:r>
      <w:r w:rsidRPr="002D342B">
        <w:rPr>
          <w:rFonts w:asciiTheme="minorHAnsi" w:eastAsia="Comic Sans MS" w:hAnsiTheme="minorHAnsi" w:cstheme="minorHAnsi"/>
        </w:rPr>
        <w:t xml:space="preserve"> </w:t>
      </w:r>
      <w:r w:rsidRPr="002D342B">
        <w:rPr>
          <w:rFonts w:asciiTheme="minorHAnsi" w:eastAsia="Comic Sans MS" w:hAnsiTheme="minorHAnsi" w:cstheme="minorHAnsi"/>
          <w:lang w:val="en-US"/>
        </w:rPr>
        <w:t>(41)</w:t>
      </w:r>
      <w:r w:rsidR="002D342B">
        <w:rPr>
          <w:rFonts w:asciiTheme="minorHAnsi" w:eastAsia="Comic Sans MS" w:hAnsiTheme="minorHAnsi" w:cstheme="minorHAnsi"/>
          <w:lang w:val="en-US"/>
        </w:rPr>
        <w:t xml:space="preserve"> </w:t>
      </w:r>
      <w:r w:rsidRPr="002D342B">
        <w:rPr>
          <w:rFonts w:asciiTheme="minorHAnsi" w:eastAsia="Comic Sans MS" w:hAnsiTheme="minorHAnsi" w:cstheme="minorHAnsi"/>
          <w:lang w:val="en-US"/>
        </w:rPr>
        <w:t>98701</w:t>
      </w:r>
      <w:r w:rsidR="002D342B">
        <w:rPr>
          <w:rFonts w:asciiTheme="minorHAnsi" w:eastAsia="Comic Sans MS" w:hAnsiTheme="minorHAnsi" w:cstheme="minorHAnsi"/>
          <w:lang w:val="en-US"/>
        </w:rPr>
        <w:t>-</w:t>
      </w:r>
      <w:r w:rsidRPr="002D342B">
        <w:rPr>
          <w:rFonts w:asciiTheme="minorHAnsi" w:eastAsia="Comic Sans MS" w:hAnsiTheme="minorHAnsi" w:cstheme="minorHAnsi"/>
          <w:lang w:val="en-US"/>
        </w:rPr>
        <w:t>1970</w:t>
      </w:r>
    </w:p>
    <w:p w14:paraId="45AF6970" w14:textId="77777777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Endereço:</w:t>
      </w:r>
      <w:r w:rsidRPr="002D342B">
        <w:rPr>
          <w:rFonts w:asciiTheme="minorHAnsi" w:eastAsia="Comic Sans MS" w:hAnsiTheme="minorHAnsi" w:cstheme="minorHAnsi"/>
        </w:rPr>
        <w:t xml:space="preserve"> Rua </w:t>
      </w:r>
      <w:r w:rsidRPr="002D342B">
        <w:rPr>
          <w:rFonts w:asciiTheme="minorHAnsi" w:eastAsia="Comic Sans MS" w:hAnsiTheme="minorHAnsi" w:cstheme="minorHAnsi"/>
          <w:lang w:val="en-US"/>
        </w:rPr>
        <w:t>Luiz Ronaldo Canalli, 3025</w:t>
      </w:r>
      <w:r w:rsidRPr="002D342B">
        <w:rPr>
          <w:rFonts w:asciiTheme="minorHAnsi" w:eastAsia="Comic Sans MS" w:hAnsiTheme="minorHAnsi" w:cstheme="minorHAnsi"/>
        </w:rPr>
        <w:t xml:space="preserve"> AP </w:t>
      </w:r>
      <w:r w:rsidRPr="002D342B">
        <w:rPr>
          <w:rFonts w:asciiTheme="minorHAnsi" w:eastAsia="Comic Sans MS" w:hAnsiTheme="minorHAnsi" w:cstheme="minorHAnsi"/>
          <w:lang w:val="en-US"/>
        </w:rPr>
        <w:t>33</w:t>
      </w:r>
      <w:r w:rsidRPr="002D342B">
        <w:rPr>
          <w:rFonts w:asciiTheme="minorHAnsi" w:eastAsia="Comic Sans MS" w:hAnsiTheme="minorHAnsi" w:cstheme="minorHAnsi"/>
        </w:rPr>
        <w:t xml:space="preserve"> BL </w:t>
      </w:r>
      <w:r w:rsidRPr="002D342B">
        <w:rPr>
          <w:rFonts w:asciiTheme="minorHAnsi" w:eastAsia="Comic Sans MS" w:hAnsiTheme="minorHAnsi" w:cstheme="minorHAnsi"/>
          <w:lang w:val="en-US"/>
        </w:rPr>
        <w:t>H</w:t>
      </w:r>
      <w:r w:rsidRPr="002D342B">
        <w:rPr>
          <w:rFonts w:asciiTheme="minorHAnsi" w:eastAsia="Comic Sans MS" w:hAnsiTheme="minorHAnsi" w:cstheme="minorHAnsi"/>
        </w:rPr>
        <w:t>, Campo Comprido</w:t>
      </w:r>
    </w:p>
    <w:p w14:paraId="756CC580" w14:textId="77777777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 xml:space="preserve">CEP: </w:t>
      </w:r>
      <w:r w:rsidRPr="002D342B">
        <w:rPr>
          <w:rFonts w:asciiTheme="minorHAnsi" w:eastAsia="Comic Sans MS" w:hAnsiTheme="minorHAnsi" w:cstheme="minorHAnsi"/>
        </w:rPr>
        <w:t>812</w:t>
      </w:r>
      <w:r w:rsidRPr="002D342B">
        <w:rPr>
          <w:rFonts w:asciiTheme="minorHAnsi" w:eastAsia="Comic Sans MS" w:hAnsiTheme="minorHAnsi" w:cstheme="minorHAnsi"/>
          <w:lang w:val="en-US"/>
        </w:rPr>
        <w:t>30-162</w:t>
      </w:r>
      <w:r w:rsidRPr="002D342B">
        <w:rPr>
          <w:rFonts w:asciiTheme="minorHAnsi" w:eastAsia="Comic Sans MS" w:hAnsiTheme="minorHAnsi" w:cstheme="minorHAnsi"/>
        </w:rPr>
        <w:t>- Curitiba-PR</w:t>
      </w:r>
    </w:p>
    <w:p w14:paraId="68E1BB34" w14:textId="77777777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E-mail:</w:t>
      </w:r>
      <w:r w:rsidRPr="002D342B">
        <w:rPr>
          <w:rFonts w:asciiTheme="minorHAnsi" w:eastAsia="Comic Sans MS" w:hAnsiTheme="minorHAnsi" w:cstheme="minorHAnsi"/>
        </w:rPr>
        <w:t xml:space="preserve"> </w:t>
      </w:r>
      <w:hyperlink r:id="rId4" w:history="1">
        <w:r w:rsidRPr="002D342B">
          <w:rPr>
            <w:rStyle w:val="Hyperlink"/>
            <w:rFonts w:asciiTheme="minorHAnsi" w:eastAsia="Comic Sans MS" w:hAnsiTheme="minorHAnsi" w:cstheme="minorHAnsi"/>
          </w:rPr>
          <w:t>cis_ous@hotmail.com</w:t>
        </w:r>
      </w:hyperlink>
    </w:p>
    <w:tbl>
      <w:tblPr>
        <w:tblStyle w:val="TabeladeGrade1Clara-nfase11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42B" w:rsidRPr="002D342B" w14:paraId="23BAA340" w14:textId="77777777" w:rsidTr="002D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2A1D81" w14:textId="669D5FC6" w:rsidR="002D342B" w:rsidRPr="002D342B" w:rsidRDefault="002D342B" w:rsidP="002D342B">
            <w:pPr>
              <w:spacing w:line="10" w:lineRule="atLeast"/>
              <w:rPr>
                <w:rFonts w:asciiTheme="minorHAnsi" w:hAnsiTheme="minorHAnsi" w:cstheme="minorHAnsi"/>
              </w:rPr>
            </w:pPr>
            <w:r w:rsidRPr="002D342B">
              <w:rPr>
                <w:rFonts w:asciiTheme="minorHAnsi" w:eastAsia="SimSun" w:hAnsiTheme="minorHAnsi" w:cstheme="minorHAnsi"/>
                <w:sz w:val="26"/>
                <w:szCs w:val="26"/>
              </w:rPr>
              <w:t>OBJETIVO</w:t>
            </w:r>
          </w:p>
        </w:tc>
      </w:tr>
    </w:tbl>
    <w:p w14:paraId="36D7B5E6" w14:textId="77777777" w:rsidR="00E7553F" w:rsidRPr="002D342B" w:rsidRDefault="00000000" w:rsidP="002D342B">
      <w:pPr>
        <w:spacing w:after="0" w:line="10" w:lineRule="atLeast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Habilitação:</w:t>
      </w:r>
      <w:r w:rsidRPr="002D342B">
        <w:rPr>
          <w:rFonts w:asciiTheme="minorHAnsi" w:eastAsia="Comic Sans MS" w:hAnsiTheme="minorHAnsi" w:cstheme="minorHAnsi"/>
        </w:rPr>
        <w:t xml:space="preserve"> B</w:t>
      </w:r>
    </w:p>
    <w:p w14:paraId="4E23C7A1" w14:textId="77777777" w:rsidR="00E7553F" w:rsidRPr="002D342B" w:rsidRDefault="00000000" w:rsidP="002D342B">
      <w:pPr>
        <w:spacing w:before="240" w:after="0"/>
        <w:rPr>
          <w:rFonts w:asciiTheme="minorHAnsi" w:eastAsia="Comic Sans MS" w:hAnsiTheme="minorHAnsi" w:cstheme="minorHAnsi"/>
          <w:lang w:val="en-US"/>
        </w:rPr>
      </w:pPr>
      <w:r w:rsidRPr="002D342B">
        <w:rPr>
          <w:rFonts w:asciiTheme="minorHAnsi" w:eastAsia="Comic Sans MS" w:hAnsiTheme="minorHAnsi" w:cstheme="minorHAnsi"/>
          <w:b/>
          <w:bCs/>
        </w:rPr>
        <w:t>Funções:</w:t>
      </w:r>
      <w:r w:rsidRPr="002D342B">
        <w:rPr>
          <w:rFonts w:asciiTheme="minorHAnsi" w:eastAsia="Comic Sans MS" w:hAnsiTheme="minorHAnsi" w:cstheme="minorHAnsi"/>
        </w:rPr>
        <w:t xml:space="preserve"> - </w:t>
      </w:r>
      <w:r w:rsidRPr="002D342B">
        <w:rPr>
          <w:rFonts w:asciiTheme="minorHAnsi" w:eastAsia="Comic Sans MS" w:hAnsiTheme="minorHAnsi" w:cstheme="minorHAnsi"/>
          <w:lang w:val="en-US"/>
        </w:rPr>
        <w:t>Auxiliar de Almoxarifado</w:t>
      </w:r>
    </w:p>
    <w:p w14:paraId="4DAE3A76" w14:textId="77777777" w:rsidR="00E7553F" w:rsidRPr="002D342B" w:rsidRDefault="00000000" w:rsidP="002D342B">
      <w:pPr>
        <w:spacing w:before="240" w:after="0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lang w:val="en-US"/>
        </w:rPr>
        <w:t xml:space="preserve">                 - Operador de empilhadeira </w:t>
      </w:r>
    </w:p>
    <w:tbl>
      <w:tblPr>
        <w:tblStyle w:val="TabeladeGrade1Clara-nfase11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42B" w:rsidRPr="002D342B" w14:paraId="70856054" w14:textId="77777777" w:rsidTr="002D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544FC7" w14:textId="67817835" w:rsidR="002D342B" w:rsidRPr="002D342B" w:rsidRDefault="002D342B" w:rsidP="002D342B">
            <w:pPr>
              <w:rPr>
                <w:rFonts w:asciiTheme="minorHAnsi" w:hAnsiTheme="minorHAnsi" w:cstheme="minorHAnsi"/>
              </w:rPr>
            </w:pPr>
            <w:r w:rsidRPr="002D342B">
              <w:rPr>
                <w:rFonts w:asciiTheme="minorHAnsi" w:eastAsia="SimSun" w:hAnsiTheme="minorHAnsi" w:cstheme="minorHAnsi"/>
                <w:sz w:val="26"/>
                <w:szCs w:val="26"/>
              </w:rPr>
              <w:t>ESCOLARIDADE</w:t>
            </w:r>
          </w:p>
        </w:tc>
      </w:tr>
    </w:tbl>
    <w:p w14:paraId="33C7EE56" w14:textId="55A85447" w:rsidR="00E7553F" w:rsidRPr="002D342B" w:rsidRDefault="00000000" w:rsidP="002D342B">
      <w:pPr>
        <w:spacing w:before="240" w:after="0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</w:rPr>
        <w:t xml:space="preserve">-Ensino Médio </w:t>
      </w:r>
      <w:r w:rsidRPr="002D342B">
        <w:rPr>
          <w:rFonts w:asciiTheme="minorHAnsi" w:eastAsia="Comic Sans MS" w:hAnsiTheme="minorHAnsi" w:cstheme="minorHAnsi"/>
          <w:lang w:val="en-US"/>
        </w:rPr>
        <w:t>Completo.</w:t>
      </w:r>
    </w:p>
    <w:tbl>
      <w:tblPr>
        <w:tblStyle w:val="TabeladeGrade1Clara-nfase11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42B" w:rsidRPr="002D342B" w14:paraId="25049819" w14:textId="77777777" w:rsidTr="002D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3AD4DB" w14:textId="102D1C6D" w:rsidR="002D342B" w:rsidRPr="002D342B" w:rsidRDefault="002D342B" w:rsidP="002D342B">
            <w:pPr>
              <w:rPr>
                <w:rFonts w:asciiTheme="minorHAnsi" w:hAnsiTheme="minorHAnsi" w:cstheme="minorHAnsi"/>
              </w:rPr>
            </w:pPr>
            <w:r w:rsidRPr="002D342B">
              <w:rPr>
                <w:rFonts w:asciiTheme="minorHAnsi" w:eastAsia="SimSun" w:hAnsiTheme="minorHAnsi" w:cstheme="minorHAnsi"/>
                <w:sz w:val="26"/>
                <w:szCs w:val="26"/>
              </w:rPr>
              <w:t>QUALIFICAÇÕES PROFISSIONAIS</w:t>
            </w:r>
          </w:p>
        </w:tc>
      </w:tr>
    </w:tbl>
    <w:p w14:paraId="737D3DC1" w14:textId="77777777" w:rsidR="00E7553F" w:rsidRPr="002D342B" w:rsidRDefault="00000000" w:rsidP="002D342B">
      <w:pPr>
        <w:spacing w:before="240" w:after="0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</w:rPr>
        <w:t xml:space="preserve">-Curso de Operador de Empilhadeira </w:t>
      </w:r>
      <w:r w:rsidRPr="002D342B">
        <w:rPr>
          <w:rFonts w:asciiTheme="minorHAnsi" w:eastAsia="Comic Sans MS" w:hAnsiTheme="minorHAnsi" w:cstheme="minorHAnsi"/>
          <w:lang w:val="en-US"/>
        </w:rPr>
        <w:t xml:space="preserve">/ Elétrica retrátil </w:t>
      </w:r>
    </w:p>
    <w:p w14:paraId="26B70C67" w14:textId="77777777" w:rsidR="00E7553F" w:rsidRPr="002D342B" w:rsidRDefault="00000000" w:rsidP="002D342B">
      <w:pPr>
        <w:spacing w:before="240" w:after="0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</w:rPr>
        <w:t xml:space="preserve">-Curso de </w:t>
      </w:r>
      <w:r w:rsidRPr="002D342B">
        <w:rPr>
          <w:rFonts w:asciiTheme="minorHAnsi" w:eastAsia="Comic Sans MS" w:hAnsiTheme="minorHAnsi" w:cstheme="minorHAnsi"/>
          <w:lang w:val="en-US"/>
        </w:rPr>
        <w:t>Informática</w:t>
      </w:r>
      <w:r w:rsidRPr="002D342B">
        <w:rPr>
          <w:rFonts w:asciiTheme="minorHAnsi" w:eastAsia="Comic Sans MS" w:hAnsiTheme="minorHAnsi" w:cstheme="minorHAnsi"/>
        </w:rPr>
        <w:t>.</w:t>
      </w:r>
    </w:p>
    <w:tbl>
      <w:tblPr>
        <w:tblStyle w:val="TabeladeGrade1Clara-nfase11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2D342B" w:rsidRPr="002D342B" w14:paraId="0628B80F" w14:textId="77777777" w:rsidTr="002D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B0962CC" w14:textId="73966DAD" w:rsidR="002D342B" w:rsidRPr="002D342B" w:rsidRDefault="002D342B" w:rsidP="002D342B">
            <w:pPr>
              <w:rPr>
                <w:rFonts w:asciiTheme="minorHAnsi" w:hAnsiTheme="minorHAnsi" w:cstheme="minorHAnsi"/>
              </w:rPr>
            </w:pPr>
            <w:r w:rsidRPr="002D342B">
              <w:rPr>
                <w:rFonts w:asciiTheme="minorHAnsi" w:eastAsia="Comic Sans MS" w:hAnsiTheme="minorHAnsi" w:cstheme="minorHAnsi"/>
                <w:b w:val="0"/>
                <w:bCs w:val="0"/>
              </w:rPr>
              <w:t xml:space="preserve"> </w:t>
            </w:r>
            <w:proofErr w:type="gramStart"/>
            <w:r w:rsidRPr="002D342B">
              <w:rPr>
                <w:rFonts w:asciiTheme="minorHAnsi" w:eastAsia="SimSun" w:hAnsiTheme="minorHAnsi" w:cstheme="minorHAnsi"/>
                <w:sz w:val="26"/>
                <w:szCs w:val="26"/>
              </w:rPr>
              <w:t>HISTÓRICO</w:t>
            </w:r>
            <w:r>
              <w:rPr>
                <w:rFonts w:asciiTheme="minorHAnsi" w:eastAsia="SimSun" w:hAnsiTheme="minorHAnsi" w:cstheme="minorHAnsi"/>
                <w:sz w:val="26"/>
                <w:szCs w:val="26"/>
              </w:rPr>
              <w:t xml:space="preserve">  </w:t>
            </w:r>
            <w:r w:rsidRPr="002D342B">
              <w:rPr>
                <w:rFonts w:asciiTheme="minorHAnsi" w:eastAsia="SimSun" w:hAnsiTheme="minorHAnsi" w:cstheme="minorHAnsi"/>
                <w:sz w:val="26"/>
                <w:szCs w:val="26"/>
              </w:rPr>
              <w:t>PROFISSIONAL</w:t>
            </w:r>
            <w:proofErr w:type="gramEnd"/>
          </w:p>
        </w:tc>
        <w:tc>
          <w:tcPr>
            <w:tcW w:w="657" w:type="dxa"/>
          </w:tcPr>
          <w:p w14:paraId="62202498" w14:textId="77777777" w:rsidR="002D342B" w:rsidRPr="002D342B" w:rsidRDefault="002D342B" w:rsidP="002D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F071321" w14:textId="77777777" w:rsidR="00E7553F" w:rsidRPr="002D342B" w:rsidRDefault="00000000" w:rsidP="002D342B">
      <w:pPr>
        <w:spacing w:before="240" w:after="0" w:line="240" w:lineRule="auto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Empresa:</w:t>
      </w:r>
      <w:r w:rsidRPr="002D342B">
        <w:rPr>
          <w:rFonts w:asciiTheme="minorHAnsi" w:eastAsia="Comic Sans MS" w:hAnsiTheme="minorHAnsi" w:cstheme="minorHAnsi"/>
        </w:rPr>
        <w:t xml:space="preserve"> </w:t>
      </w:r>
      <w:r w:rsidRPr="002D342B">
        <w:rPr>
          <w:rFonts w:asciiTheme="minorHAnsi" w:eastAsia="Comic Sans MS" w:hAnsiTheme="minorHAnsi" w:cstheme="minorHAnsi"/>
          <w:lang w:val="en-US"/>
        </w:rPr>
        <w:t>Keops indústria S&amp;A</w:t>
      </w:r>
    </w:p>
    <w:p w14:paraId="1D759AC7" w14:textId="77777777" w:rsidR="00E7553F" w:rsidRPr="002D342B" w:rsidRDefault="00000000" w:rsidP="002D342B">
      <w:pPr>
        <w:spacing w:after="0" w:line="240" w:lineRule="auto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Cargo:</w:t>
      </w:r>
      <w:r w:rsidRPr="002D342B">
        <w:rPr>
          <w:rFonts w:asciiTheme="minorHAnsi" w:eastAsia="Comic Sans MS" w:hAnsiTheme="minorHAnsi" w:cstheme="minorHAnsi"/>
        </w:rPr>
        <w:t xml:space="preserve"> Auxiliar de </w:t>
      </w:r>
      <w:r w:rsidRPr="002D342B">
        <w:rPr>
          <w:rFonts w:asciiTheme="minorHAnsi" w:eastAsia="Comic Sans MS" w:hAnsiTheme="minorHAnsi" w:cstheme="minorHAnsi"/>
          <w:lang w:val="en-US"/>
        </w:rPr>
        <w:t>Almoxarifado</w:t>
      </w:r>
    </w:p>
    <w:p w14:paraId="43BF8A33" w14:textId="77777777" w:rsidR="00E7553F" w:rsidRPr="002D342B" w:rsidRDefault="00000000" w:rsidP="002D342B">
      <w:pPr>
        <w:spacing w:after="0" w:line="240" w:lineRule="auto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Salário:</w:t>
      </w:r>
      <w:r w:rsidRPr="002D342B">
        <w:rPr>
          <w:rFonts w:asciiTheme="minorHAnsi" w:eastAsia="Comic Sans MS" w:hAnsiTheme="minorHAnsi" w:cstheme="minorHAnsi"/>
        </w:rPr>
        <w:t xml:space="preserve"> R$ </w:t>
      </w:r>
      <w:r w:rsidRPr="002D342B">
        <w:rPr>
          <w:rFonts w:asciiTheme="minorHAnsi" w:eastAsia="Comic Sans MS" w:hAnsiTheme="minorHAnsi" w:cstheme="minorHAnsi"/>
          <w:lang w:val="en-US"/>
        </w:rPr>
        <w:t>2.000</w:t>
      </w:r>
    </w:p>
    <w:p w14:paraId="2625B26D" w14:textId="77777777" w:rsidR="00E7553F" w:rsidRPr="002D342B" w:rsidRDefault="00000000" w:rsidP="002D342B">
      <w:pPr>
        <w:spacing w:after="0" w:line="240" w:lineRule="auto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Período:</w:t>
      </w:r>
      <w:r w:rsidRPr="002D342B">
        <w:rPr>
          <w:rFonts w:asciiTheme="minorHAnsi" w:eastAsia="Comic Sans MS" w:hAnsiTheme="minorHAnsi" w:cstheme="minorHAnsi"/>
        </w:rPr>
        <w:t xml:space="preserve"> </w:t>
      </w:r>
      <w:r w:rsidRPr="002D342B">
        <w:rPr>
          <w:rFonts w:asciiTheme="minorHAnsi" w:eastAsia="Comic Sans MS" w:hAnsiTheme="minorHAnsi" w:cstheme="minorHAnsi"/>
          <w:lang w:val="en-US"/>
        </w:rPr>
        <w:t>02/05/2016 a 22/06/2022</w:t>
      </w:r>
      <w:r w:rsidRPr="002D342B">
        <w:rPr>
          <w:rFonts w:asciiTheme="minorHAnsi" w:eastAsia="Comic Sans MS" w:hAnsiTheme="minorHAnsi" w:cstheme="minorHAnsi"/>
        </w:rPr>
        <w:t xml:space="preserve">        </w:t>
      </w:r>
      <w:r w:rsidRPr="002D342B">
        <w:rPr>
          <w:rFonts w:asciiTheme="minorHAnsi" w:eastAsia="Comic Sans MS" w:hAnsiTheme="minorHAnsi" w:cstheme="minorHAnsi"/>
          <w:b/>
          <w:bCs/>
        </w:rPr>
        <w:t>Tempo:</w:t>
      </w:r>
      <w:r w:rsidRPr="002D342B">
        <w:rPr>
          <w:rFonts w:asciiTheme="minorHAnsi" w:eastAsia="Comic Sans MS" w:hAnsiTheme="minorHAnsi" w:cstheme="minorHAnsi"/>
        </w:rPr>
        <w:t xml:space="preserve"> </w:t>
      </w:r>
      <w:r w:rsidRPr="002D342B">
        <w:rPr>
          <w:rFonts w:asciiTheme="minorHAnsi" w:eastAsia="Comic Sans MS" w:hAnsiTheme="minorHAnsi" w:cstheme="minorHAnsi"/>
          <w:lang w:val="en-US"/>
        </w:rPr>
        <w:t>6 anos</w:t>
      </w:r>
    </w:p>
    <w:p w14:paraId="0F3AC8A8" w14:textId="3A4B1C4C" w:rsidR="00E7553F" w:rsidRPr="002D342B" w:rsidRDefault="00000000" w:rsidP="002D342B">
      <w:pPr>
        <w:spacing w:after="0" w:line="240" w:lineRule="auto"/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  <w:b/>
          <w:bCs/>
        </w:rPr>
        <w:t>Atribuições</w:t>
      </w:r>
      <w:r w:rsidRPr="002D342B">
        <w:rPr>
          <w:rFonts w:asciiTheme="minorHAnsi" w:eastAsia="Comic Sans MS" w:hAnsiTheme="minorHAnsi" w:cstheme="minorHAnsi"/>
        </w:rPr>
        <w:t xml:space="preserve">: </w:t>
      </w:r>
      <w:r w:rsidR="002D342B">
        <w:rPr>
          <w:rFonts w:asciiTheme="minorHAnsi" w:eastAsia="Comic Sans MS" w:hAnsiTheme="minorHAnsi" w:cstheme="minorHAnsi"/>
          <w:lang w:val="en-US"/>
        </w:rPr>
        <w:t>D</w:t>
      </w:r>
      <w:r w:rsidRPr="002D342B">
        <w:rPr>
          <w:rFonts w:asciiTheme="minorHAnsi" w:eastAsia="Comic Sans MS" w:hAnsiTheme="minorHAnsi" w:cstheme="minorHAnsi"/>
          <w:lang w:val="en-US"/>
        </w:rPr>
        <w:t>escarregamento de caminhão, empilhamento de materias na fábrica e demais funções do cargo, fazer ordens de compras de pedidos, separação e organização de mercadoria, conferência de materias recebidos e estoque.</w:t>
      </w:r>
    </w:p>
    <w:p w14:paraId="5D308C54" w14:textId="77777777" w:rsidR="00E7553F" w:rsidRPr="002D342B" w:rsidRDefault="00E7553F">
      <w:pPr>
        <w:rPr>
          <w:rFonts w:asciiTheme="minorHAnsi" w:hAnsiTheme="minorHAnsi" w:cstheme="minorHAnsi"/>
        </w:rPr>
      </w:pPr>
    </w:p>
    <w:p w14:paraId="2A844E4E" w14:textId="77777777" w:rsidR="00E7553F" w:rsidRPr="002D342B" w:rsidRDefault="00000000" w:rsidP="002D342B">
      <w:pPr>
        <w:spacing w:after="0"/>
        <w:rPr>
          <w:rFonts w:asciiTheme="minorHAnsi" w:hAnsiTheme="minorHAnsi" w:cstheme="minorHAnsi"/>
        </w:rPr>
      </w:pPr>
      <w:r w:rsidRPr="002D342B">
        <w:rPr>
          <w:rFonts w:asciiTheme="minorHAnsi" w:hAnsiTheme="minorHAnsi" w:cstheme="minorHAnsi"/>
          <w:b/>
          <w:bCs/>
          <w:color w:val="000000"/>
          <w:lang w:val="en-US"/>
        </w:rPr>
        <w:t>Empresa</w:t>
      </w:r>
      <w:r w:rsidRPr="002D342B">
        <w:rPr>
          <w:rFonts w:asciiTheme="minorHAnsi" w:hAnsiTheme="minorHAnsi" w:cstheme="minorHAnsi"/>
          <w:lang w:val="en-US"/>
        </w:rPr>
        <w:t>: Cross Filter do Brasil</w:t>
      </w:r>
    </w:p>
    <w:p w14:paraId="30BCCD5F" w14:textId="2E520551" w:rsidR="00E7553F" w:rsidRPr="002D342B" w:rsidRDefault="00000000" w:rsidP="002D342B">
      <w:pPr>
        <w:spacing w:after="0"/>
        <w:rPr>
          <w:rFonts w:asciiTheme="minorHAnsi" w:hAnsiTheme="minorHAnsi" w:cstheme="minorHAnsi"/>
        </w:rPr>
      </w:pPr>
      <w:r w:rsidRPr="002D342B">
        <w:rPr>
          <w:rFonts w:asciiTheme="minorHAnsi" w:hAnsiTheme="minorHAnsi" w:cstheme="minorHAnsi"/>
          <w:b/>
          <w:bCs/>
          <w:lang w:val="en-US"/>
        </w:rPr>
        <w:t>Cargo</w:t>
      </w:r>
      <w:r w:rsidRPr="002D342B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2D342B">
        <w:rPr>
          <w:rFonts w:asciiTheme="minorHAnsi" w:hAnsiTheme="minorHAnsi" w:cstheme="minorHAnsi"/>
          <w:lang w:val="en-US"/>
        </w:rPr>
        <w:t>Operador</w:t>
      </w:r>
      <w:proofErr w:type="spellEnd"/>
      <w:r w:rsidRPr="002D342B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4967D5">
        <w:rPr>
          <w:rFonts w:asciiTheme="minorHAnsi" w:hAnsiTheme="minorHAnsi" w:cstheme="minorHAnsi"/>
          <w:lang w:val="en-US"/>
        </w:rPr>
        <w:t>E</w:t>
      </w:r>
      <w:r w:rsidRPr="002D342B">
        <w:rPr>
          <w:rFonts w:asciiTheme="minorHAnsi" w:hAnsiTheme="minorHAnsi" w:cstheme="minorHAnsi"/>
          <w:lang w:val="en-US"/>
        </w:rPr>
        <w:t>mpilhadeira</w:t>
      </w:r>
      <w:proofErr w:type="spellEnd"/>
      <w:r w:rsidRPr="002D342B">
        <w:rPr>
          <w:rFonts w:asciiTheme="minorHAnsi" w:hAnsiTheme="minorHAnsi" w:cstheme="minorHAnsi"/>
          <w:lang w:val="en-US"/>
        </w:rPr>
        <w:t xml:space="preserve"> </w:t>
      </w:r>
    </w:p>
    <w:p w14:paraId="561F707B" w14:textId="77777777" w:rsidR="00E7553F" w:rsidRPr="002D342B" w:rsidRDefault="00000000" w:rsidP="002D342B">
      <w:pPr>
        <w:spacing w:after="0"/>
        <w:rPr>
          <w:rFonts w:asciiTheme="minorHAnsi" w:hAnsiTheme="minorHAnsi" w:cstheme="minorHAnsi"/>
        </w:rPr>
      </w:pPr>
      <w:r w:rsidRPr="002D342B">
        <w:rPr>
          <w:rFonts w:asciiTheme="minorHAnsi" w:hAnsiTheme="minorHAnsi" w:cstheme="minorHAnsi"/>
          <w:b/>
          <w:bCs/>
          <w:lang w:val="en-US"/>
        </w:rPr>
        <w:t>Salário</w:t>
      </w:r>
      <w:r w:rsidRPr="002D342B">
        <w:rPr>
          <w:rFonts w:asciiTheme="minorHAnsi" w:hAnsiTheme="minorHAnsi" w:cstheme="minorHAnsi"/>
          <w:lang w:val="en-US"/>
        </w:rPr>
        <w:t>: R$ 2.280</w:t>
      </w:r>
    </w:p>
    <w:p w14:paraId="6664810A" w14:textId="77777777" w:rsidR="002D342B" w:rsidRDefault="00000000" w:rsidP="002D342B">
      <w:pPr>
        <w:spacing w:after="0"/>
        <w:rPr>
          <w:rFonts w:asciiTheme="minorHAnsi" w:hAnsiTheme="minorHAnsi" w:cstheme="minorHAnsi"/>
        </w:rPr>
      </w:pPr>
      <w:r w:rsidRPr="002D342B">
        <w:rPr>
          <w:rFonts w:asciiTheme="minorHAnsi" w:hAnsiTheme="minorHAnsi" w:cstheme="minorHAnsi"/>
          <w:b/>
          <w:bCs/>
          <w:lang w:val="en-US"/>
        </w:rPr>
        <w:t>Período</w:t>
      </w:r>
      <w:r w:rsidRPr="002D342B">
        <w:rPr>
          <w:rFonts w:asciiTheme="minorHAnsi" w:hAnsiTheme="minorHAnsi" w:cstheme="minorHAnsi"/>
          <w:lang w:val="en-US"/>
        </w:rPr>
        <w:t xml:space="preserve">: 01/09/2022 a 06/06/2023        </w:t>
      </w:r>
      <w:r w:rsidRPr="002D342B">
        <w:rPr>
          <w:rFonts w:asciiTheme="minorHAnsi" w:hAnsiTheme="minorHAnsi" w:cstheme="minorHAnsi"/>
          <w:b/>
          <w:bCs/>
          <w:lang w:val="en-US"/>
        </w:rPr>
        <w:t>Tempo</w:t>
      </w:r>
      <w:r w:rsidRPr="002D342B">
        <w:rPr>
          <w:rFonts w:asciiTheme="minorHAnsi" w:hAnsiTheme="minorHAnsi" w:cstheme="minorHAnsi"/>
          <w:lang w:val="en-US"/>
        </w:rPr>
        <w:t>: 9 meses</w:t>
      </w:r>
    </w:p>
    <w:p w14:paraId="7E452195" w14:textId="271E03C8" w:rsidR="00E7553F" w:rsidRPr="002D342B" w:rsidRDefault="00000000" w:rsidP="002D342B">
      <w:pPr>
        <w:spacing w:after="0"/>
        <w:rPr>
          <w:rFonts w:asciiTheme="minorHAnsi" w:hAnsiTheme="minorHAnsi" w:cstheme="minorHAnsi"/>
        </w:rPr>
      </w:pPr>
      <w:r w:rsidRPr="002D342B">
        <w:rPr>
          <w:rFonts w:asciiTheme="minorHAnsi" w:hAnsiTheme="minorHAnsi" w:cstheme="minorHAnsi"/>
          <w:b/>
          <w:bCs/>
          <w:lang w:val="en-US"/>
        </w:rPr>
        <w:t>Atribuições:</w:t>
      </w:r>
      <w:r w:rsidRPr="002D342B">
        <w:rPr>
          <w:rFonts w:asciiTheme="minorHAnsi" w:hAnsiTheme="minorHAnsi" w:cstheme="minorHAnsi"/>
          <w:lang w:val="en-US"/>
        </w:rPr>
        <w:t xml:space="preserve"> </w:t>
      </w:r>
      <w:r w:rsidR="002D342B">
        <w:rPr>
          <w:rFonts w:asciiTheme="minorHAnsi" w:hAnsiTheme="minorHAnsi" w:cstheme="minorHAnsi"/>
          <w:lang w:val="en-US"/>
        </w:rPr>
        <w:t>D</w:t>
      </w:r>
      <w:r w:rsidRPr="002D342B">
        <w:rPr>
          <w:rFonts w:asciiTheme="minorHAnsi" w:hAnsiTheme="minorHAnsi" w:cstheme="minorHAnsi"/>
          <w:lang w:val="en-US"/>
        </w:rPr>
        <w:t>escarregamento de caminhão, empilhamento de materias no estoque e demais funções do cargo, separação e organização de mercadoria, conferência de materias recebidos e estoque.</w:t>
      </w:r>
    </w:p>
    <w:p w14:paraId="3D2644D2" w14:textId="77777777" w:rsidR="00E7553F" w:rsidRPr="002D342B" w:rsidRDefault="00000000">
      <w:pPr>
        <w:rPr>
          <w:rFonts w:asciiTheme="minorHAnsi" w:hAnsiTheme="minorHAnsi" w:cstheme="minorHAnsi"/>
        </w:rPr>
      </w:pPr>
      <w:r w:rsidRPr="002D342B">
        <w:rPr>
          <w:rFonts w:asciiTheme="minorHAnsi" w:eastAsia="Comic Sans MS" w:hAnsiTheme="minorHAnsi" w:cstheme="minorHAnsi"/>
        </w:rPr>
        <w:t xml:space="preserve"> </w:t>
      </w:r>
    </w:p>
    <w:sectPr w:rsidR="00E7553F" w:rsidRPr="002D34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3F"/>
    <w:rsid w:val="002D342B"/>
    <w:rsid w:val="004967D5"/>
    <w:rsid w:val="00E7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A562"/>
  <w15:docId w15:val="{74317AEE-9BEA-4BFD-B85F-B3FC2581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1Clara-nfase11">
    <w:name w:val="Tabela de Grade 1 Clara - Ênfase 11"/>
    <w:basedOn w:val="Tabe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s_ou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JAC MOTORS</cp:lastModifiedBy>
  <cp:revision>6</cp:revision>
  <cp:lastPrinted>2023-08-04T18:33:00Z</cp:lastPrinted>
  <dcterms:created xsi:type="dcterms:W3CDTF">2021-12-12T13:05:00Z</dcterms:created>
  <dcterms:modified xsi:type="dcterms:W3CDTF">2023-08-04T18:35:00Z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9d32e486c3944d9ca9ced8497483af67</vt:lpwstr>
  </property>
</Properties>
</file>